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351FB0" w14:textId="77777777" w:rsidR="000A3462" w:rsidRDefault="000A3462" w:rsidP="000A3462">
      <w:pPr>
        <w:pStyle w:val="Style5"/>
        <w:widowControl/>
        <w:spacing w:line="240" w:lineRule="auto"/>
        <w:jc w:val="right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 xml:space="preserve">ZAŁĄCZNIK NR 3 </w:t>
      </w:r>
      <w:r w:rsidRPr="002C408A">
        <w:rPr>
          <w:rFonts w:ascii="Calibri" w:hAnsi="Calibri"/>
          <w:b/>
          <w:sz w:val="24"/>
          <w:szCs w:val="24"/>
        </w:rPr>
        <w:t>do Umowy nr...................</w:t>
      </w:r>
    </w:p>
    <w:p w14:paraId="410D908F" w14:textId="77777777" w:rsidR="000A3462" w:rsidRDefault="000A3462" w:rsidP="000A3462">
      <w:pPr>
        <w:pStyle w:val="Style5"/>
        <w:widowControl/>
        <w:spacing w:line="240" w:lineRule="auto"/>
        <w:jc w:val="center"/>
        <w:rPr>
          <w:rFonts w:ascii="Calibri" w:hAnsi="Calibri"/>
          <w:b/>
          <w:sz w:val="24"/>
          <w:szCs w:val="24"/>
        </w:rPr>
      </w:pPr>
    </w:p>
    <w:p w14:paraId="406F8DE6" w14:textId="77777777" w:rsidR="000A3462" w:rsidRPr="006D7397" w:rsidRDefault="000A3462" w:rsidP="000A3462">
      <w:pPr>
        <w:pStyle w:val="Style5"/>
        <w:widowControl/>
        <w:spacing w:line="240" w:lineRule="auto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>Ogólne Warunki G</w:t>
      </w:r>
      <w:r w:rsidRPr="006D7397">
        <w:rPr>
          <w:rFonts w:ascii="Calibri" w:hAnsi="Calibri"/>
          <w:b/>
          <w:sz w:val="24"/>
          <w:szCs w:val="24"/>
        </w:rPr>
        <w:t xml:space="preserve">warancji </w:t>
      </w:r>
    </w:p>
    <w:p w14:paraId="12A38321" w14:textId="77777777" w:rsidR="000A3462" w:rsidRPr="006D7397" w:rsidRDefault="000A3462" w:rsidP="000A3462">
      <w:pPr>
        <w:tabs>
          <w:tab w:val="left" w:pos="709"/>
          <w:tab w:val="center" w:pos="4512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right="284"/>
        <w:jc w:val="center"/>
        <w:rPr>
          <w:rFonts w:cs="Arial"/>
          <w:b/>
          <w:sz w:val="24"/>
          <w:szCs w:val="24"/>
        </w:rPr>
      </w:pPr>
    </w:p>
    <w:p w14:paraId="25EA42E9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>Zamawiający informuje Wykonawcę o zauważonych wadach Asortymentu poprzez zgłoszenie reklamacyjne, w którym wskazuje rodzaj, oznaczenie (np. numer seryjny) wadliwego egzemplarza Asortymentu oraz opis występującej wady („</w:t>
      </w:r>
      <w:r w:rsidRPr="006D7397">
        <w:rPr>
          <w:rFonts w:ascii="Calibri" w:hAnsi="Calibri" w:cs="Arial"/>
          <w:b/>
          <w:sz w:val="24"/>
          <w:szCs w:val="24"/>
        </w:rPr>
        <w:t>Zgłoszenie</w:t>
      </w:r>
      <w:r w:rsidRPr="006D7397">
        <w:rPr>
          <w:rFonts w:ascii="Calibri" w:hAnsi="Calibri" w:cs="Arial"/>
          <w:sz w:val="24"/>
          <w:szCs w:val="24"/>
        </w:rPr>
        <w:t xml:space="preserve">”). Zgłoszenie powinno być przekazane Wykonawcy w terminie 5 dni roboczych od daty zauważenia wady przez Zamawiającego. Za wadę uznaje się wszelką niezgodność Asortymentu z Umową. </w:t>
      </w:r>
    </w:p>
    <w:p w14:paraId="2715A7C8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>W terminie do 2 dni roboczych od daty otrzymania Zgłoszenia Wykonawca potwierdza Zamawiającemu jego przyjęcie („</w:t>
      </w:r>
      <w:r w:rsidRPr="006D7397">
        <w:rPr>
          <w:rFonts w:ascii="Calibri" w:hAnsi="Calibri" w:cs="Arial"/>
          <w:b/>
          <w:sz w:val="24"/>
          <w:szCs w:val="24"/>
        </w:rPr>
        <w:t>Potwierdzenie</w:t>
      </w:r>
      <w:r w:rsidRPr="006D7397">
        <w:rPr>
          <w:rFonts w:ascii="Calibri" w:hAnsi="Calibri" w:cs="Arial"/>
          <w:sz w:val="24"/>
          <w:szCs w:val="24"/>
        </w:rPr>
        <w:t>”) oraz informuje o dalszym sposobie procedowania Zgłoszenia. Brak Potwierdzenia nie wstrzymuje terminu na rozpatrzenie Zgłoszenia.</w:t>
      </w:r>
    </w:p>
    <w:p w14:paraId="04D273E9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>Usunięcie wad przez Wykonawcę polega na wymianie wadliwego egzemplarza Asortymentu na egzemplarz pozbawiony wad. W tym celu Zamawiający przygotuje wadliwy egzemplarz do wydania Wykonawcy lub – na wniosek Wykonawcy oraz na koszt i ryzyko Wykonawcy – do wydania przewoźnikowi. Wykonawca dostarcza egzemplarze Asortymentu wolne od wad oraz odbiera egzemplarze wadliwe z ustalonego w Umowie miejsca dostawy.</w:t>
      </w:r>
    </w:p>
    <w:p w14:paraId="18B5535D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Strony mogą uzgodnić, że usunięcie wad Asortymentu będzie polegać na naprawie przez Wykonawcę na miejscu u Zamawiającego Asortymentu objętego Zgłoszeniem, w szczególności </w:t>
      </w:r>
      <w:r>
        <w:rPr>
          <w:rFonts w:ascii="Calibri" w:hAnsi="Calibri" w:cs="Arial"/>
          <w:sz w:val="24"/>
          <w:szCs w:val="24"/>
        </w:rPr>
        <w:br/>
      </w:r>
      <w:r w:rsidRPr="006D7397">
        <w:rPr>
          <w:rFonts w:ascii="Calibri" w:hAnsi="Calibri" w:cs="Arial"/>
          <w:sz w:val="24"/>
          <w:szCs w:val="24"/>
        </w:rPr>
        <w:t>w przypadku, gdy demontaż i wysyłka Asortymentu objętego Zgłoszeniem są nadmiernie utrudnione, bądź gdy przyśpieszy to realizację uprawnień gwarancyjnych Zamawiającego. Czas trwania naprawy nie może przekroczyć 10 dni roboczych.</w:t>
      </w:r>
    </w:p>
    <w:p w14:paraId="7F4BE695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Jeżeli Asortyment, którego dotyczy Zgłoszenie, stanowi istotny element funkcjonującej infrastruktury Zamawiającego, Wykonawca w ramach zobowiązania gwarancyjnego - w terminie do 3 dni roboczych od daty zgłoszenia takiej potrzeby przez Zamawiającego – przekaże i zamontuje u Zamawiającego do wykorzystywania przez czas niezbędny dla rozpoznania i załatwienia Zgłoszenia inny egzemplarz Asortymentu lub równorzędny element zamienny o właściwościach Asortymentu. Demontaż i odbiór zamiennika obciąża Wykonawcę. </w:t>
      </w:r>
      <w:r w:rsidRPr="00611518">
        <w:rPr>
          <w:rFonts w:ascii="Calibri" w:hAnsi="Calibri" w:cs="Arial"/>
          <w:sz w:val="24"/>
          <w:szCs w:val="24"/>
        </w:rPr>
        <w:t xml:space="preserve">Prace te wykonywane są zgodnie z zasadami przyjętymi u Zamawiającego, w szczególności w zgodzie z zasadami bezpieczeństwa i higieny pracy oraz innymi wiążącymi Zamawiającego wymogami przepisów prawa lub </w:t>
      </w:r>
      <w:proofErr w:type="spellStart"/>
      <w:r w:rsidRPr="00611518">
        <w:rPr>
          <w:rFonts w:ascii="Calibri" w:hAnsi="Calibri" w:cs="Arial"/>
          <w:sz w:val="24"/>
          <w:szCs w:val="24"/>
        </w:rPr>
        <w:t>IRiESD</w:t>
      </w:r>
      <w:proofErr w:type="spellEnd"/>
      <w:r w:rsidRPr="00611518">
        <w:rPr>
          <w:rFonts w:ascii="Calibri" w:hAnsi="Calibri" w:cs="Arial"/>
          <w:sz w:val="24"/>
          <w:szCs w:val="24"/>
        </w:rPr>
        <w:t>.</w:t>
      </w:r>
      <w:r>
        <w:rPr>
          <w:rFonts w:ascii="Calibri" w:hAnsi="Calibri" w:cs="Arial"/>
          <w:sz w:val="24"/>
          <w:szCs w:val="24"/>
        </w:rPr>
        <w:t xml:space="preserve"> </w:t>
      </w:r>
      <w:r w:rsidRPr="006D7397">
        <w:rPr>
          <w:rFonts w:ascii="Calibri" w:hAnsi="Calibri" w:cs="Arial"/>
          <w:sz w:val="24"/>
          <w:szCs w:val="24"/>
        </w:rPr>
        <w:t>Zamawiający nie odpowiada za normalne zużycie eksploatacyjne zamiennika.</w:t>
      </w:r>
    </w:p>
    <w:p w14:paraId="1DD9CD21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Wykonawca jest obowiązany rozpatrzyć Zgłoszenie, a w razie jego uwzględnienia - także wykonać w tym zakresie wszystkie obowiązki wynikające z gwarancji, w terminie do 10 dni roboczych od daty Zgłoszenia. </w:t>
      </w:r>
    </w:p>
    <w:p w14:paraId="479F2D26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Brak ustosunkowania się przez Wykonawcę do Zgłoszenia w terminie określonym w ust. 6, jest równoznaczne z dorozumianym uwzględnieniem Zgłoszenia i skutkuje opóźnieniem Wykonawcy w realizacji obowiązków gwarancyjnych. </w:t>
      </w:r>
    </w:p>
    <w:p w14:paraId="4093F38E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W przypadku niedopełnienia przez Wykonawcę obowiązku wynikającego z gwarancji </w:t>
      </w:r>
      <w:r w:rsidRPr="006D7397">
        <w:rPr>
          <w:rFonts w:ascii="Calibri" w:hAnsi="Calibri" w:cs="Arial"/>
          <w:sz w:val="24"/>
          <w:szCs w:val="24"/>
        </w:rPr>
        <w:br/>
        <w:t>w terminach określonych w Umowie, Zamawiający – niezależnie od innych uprawień wynikających z Umowy - ma prawo samodzielnie dokonać na rynku zakupu egzemplarzy Asortymentu tożsamych z tymi, których dotyczy Zgłoszenie - na koszt i ryzyko Wykonawcy.</w:t>
      </w:r>
    </w:p>
    <w:p w14:paraId="06F365E2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>Do procedury odbioru egzemplarzy Asortymentu dostarczanych w ramach gwarancji stosuje się odpowiednio postanowienia Umowy w przedmiocie odbioru dostaw.</w:t>
      </w:r>
    </w:p>
    <w:p w14:paraId="429833AB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>W przypadku wymiany lub naprawy Asortymentu okres gwarancji i rękojmi biegnie na nowo od dnia potwierdzenia przez Zamawiającego dokonania naprawy lub odbioru egzemplarza Asortymentu wolnego od wad.</w:t>
      </w:r>
    </w:p>
    <w:p w14:paraId="6402F32C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Wszelkie koszty realizacji obowiązków gwarancyjnych objęte są generalnym umownym wynagrodzeniem Wykonawcy, w tym w szczególności obejmuje to koszty demontażu, wymiany, zapewnienia zamiennika, naprawy i transportu Asortymentu. </w:t>
      </w:r>
    </w:p>
    <w:p w14:paraId="6037C6D5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lastRenderedPageBreak/>
        <w:t xml:space="preserve">Powyższe uprawnienia z tytułu gwarancji w zakresie egzemplarzy Asortymentu już odebranych przysługują Zamawiającemu niezależnie od ustalonego w Umowie terminu płatności wynagrodzenia za dostawę  tych konkretnych egzemplarzy. </w:t>
      </w:r>
    </w:p>
    <w:p w14:paraId="56D3D024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Upływ okresu obowiązywania gwarancji nie ma wpływu na procedowanie Zgłoszeń przekazanych Wykonawcy przed upływem okresu gwarancji. </w:t>
      </w:r>
    </w:p>
    <w:p w14:paraId="16E4CB19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Wszelkie uzasadnione koszty i wydatki Zamawiającego, które poniósł on w związku z realizacją uprawnień gwarancyjnych obciążają Wykonawcę. Należności te mogą zostać potrącone </w:t>
      </w:r>
      <w:r>
        <w:rPr>
          <w:rFonts w:ascii="Calibri" w:hAnsi="Calibri" w:cs="Arial"/>
          <w:sz w:val="24"/>
          <w:szCs w:val="24"/>
        </w:rPr>
        <w:br/>
      </w:r>
      <w:r w:rsidRPr="006D7397">
        <w:rPr>
          <w:rFonts w:ascii="Calibri" w:hAnsi="Calibri" w:cs="Arial"/>
          <w:sz w:val="24"/>
          <w:szCs w:val="24"/>
        </w:rPr>
        <w:t xml:space="preserve">z wynagrodzenia Wykonawcy wynikającego z Umowy. </w:t>
      </w:r>
    </w:p>
    <w:p w14:paraId="625045A3" w14:textId="77777777" w:rsidR="000A3462" w:rsidRPr="006D7397" w:rsidRDefault="000A3462" w:rsidP="000A3462">
      <w:pPr>
        <w:pStyle w:val="AMItxt"/>
        <w:numPr>
          <w:ilvl w:val="0"/>
          <w:numId w:val="1"/>
        </w:numPr>
        <w:spacing w:before="0" w:after="0" w:line="240" w:lineRule="auto"/>
        <w:ind w:left="426"/>
        <w:rPr>
          <w:rFonts w:ascii="Calibri" w:hAnsi="Calibri" w:cs="Arial"/>
          <w:sz w:val="24"/>
          <w:szCs w:val="24"/>
        </w:rPr>
      </w:pPr>
      <w:r w:rsidRPr="006D7397">
        <w:rPr>
          <w:rFonts w:ascii="Calibri" w:hAnsi="Calibri" w:cs="Arial"/>
          <w:sz w:val="24"/>
          <w:szCs w:val="24"/>
        </w:rPr>
        <w:t xml:space="preserve">Do realizacji uprawnień Zamawiającego z tytułu rękojmi stosuje się odpowiednio postanowienia niniejszego załącznika. </w:t>
      </w:r>
    </w:p>
    <w:p w14:paraId="3C8C69F6" w14:textId="77777777" w:rsidR="000A3462" w:rsidRDefault="000A3462" w:rsidP="000A3462"/>
    <w:p w14:paraId="71C9E3D9" w14:textId="77777777" w:rsidR="000A3462" w:rsidRDefault="000A3462" w:rsidP="000A3462">
      <w:pPr>
        <w:spacing w:after="160" w:line="259" w:lineRule="auto"/>
      </w:pPr>
      <w:r>
        <w:br w:type="page"/>
      </w:r>
    </w:p>
    <w:p w14:paraId="6936E1BB" w14:textId="77777777" w:rsidR="000A3462" w:rsidRDefault="000A3462" w:rsidP="000A3462"/>
    <w:p w14:paraId="797EC455" w14:textId="77777777" w:rsidR="000A3462" w:rsidRPr="006D7397" w:rsidRDefault="000A3462" w:rsidP="000A3462">
      <w:pPr>
        <w:jc w:val="right"/>
        <w:rPr>
          <w:rFonts w:cs="Arial"/>
          <w:sz w:val="24"/>
          <w:szCs w:val="24"/>
        </w:rPr>
      </w:pPr>
      <w:r w:rsidRPr="006D7397">
        <w:rPr>
          <w:rFonts w:cs="Arial"/>
          <w:b/>
          <w:sz w:val="24"/>
          <w:szCs w:val="24"/>
        </w:rPr>
        <w:t>ZAŁĄCZNIK NR 4 do Umowy nr...................</w:t>
      </w:r>
    </w:p>
    <w:p w14:paraId="0F3EE552" w14:textId="77777777" w:rsidR="000A3462" w:rsidRPr="006D7397" w:rsidRDefault="000A3462" w:rsidP="000A3462">
      <w:pPr>
        <w:spacing w:after="0" w:line="240" w:lineRule="auto"/>
        <w:jc w:val="right"/>
        <w:rPr>
          <w:rFonts w:cs="Arial"/>
          <w:i/>
          <w:iCs/>
          <w:sz w:val="24"/>
          <w:szCs w:val="24"/>
        </w:rPr>
      </w:pPr>
    </w:p>
    <w:p w14:paraId="7AF038C0" w14:textId="77777777" w:rsidR="000A3462" w:rsidRPr="006D7397" w:rsidRDefault="000A3462" w:rsidP="000A3462">
      <w:pPr>
        <w:spacing w:after="0" w:line="240" w:lineRule="auto"/>
        <w:jc w:val="right"/>
        <w:rPr>
          <w:rFonts w:cs="Arial"/>
          <w:i/>
          <w:iCs/>
          <w:sz w:val="24"/>
          <w:szCs w:val="24"/>
        </w:rPr>
      </w:pPr>
    </w:p>
    <w:p w14:paraId="6CBE2644" w14:textId="77777777" w:rsidR="000A3462" w:rsidRPr="006D7397" w:rsidRDefault="000A3462" w:rsidP="000A3462">
      <w:pPr>
        <w:spacing w:after="0" w:line="240" w:lineRule="auto"/>
        <w:jc w:val="center"/>
        <w:rPr>
          <w:rFonts w:cs="Arial"/>
          <w:b/>
          <w:iCs/>
          <w:sz w:val="24"/>
          <w:szCs w:val="24"/>
        </w:rPr>
      </w:pPr>
      <w:r w:rsidRPr="006D7397">
        <w:rPr>
          <w:rFonts w:cs="Arial"/>
          <w:b/>
          <w:sz w:val="24"/>
          <w:szCs w:val="24"/>
        </w:rPr>
        <w:t>Wzór formularza zamówienia realizacyjnego</w:t>
      </w:r>
    </w:p>
    <w:p w14:paraId="55CEFD1B" w14:textId="77777777" w:rsidR="000A3462" w:rsidRPr="006D7397" w:rsidRDefault="000A3462" w:rsidP="000A3462">
      <w:pPr>
        <w:spacing w:after="0" w:line="240" w:lineRule="auto"/>
        <w:jc w:val="center"/>
        <w:rPr>
          <w:rFonts w:cs="Arial"/>
          <w:b/>
          <w:sz w:val="24"/>
          <w:szCs w:val="24"/>
        </w:rPr>
      </w:pPr>
      <w:r w:rsidRPr="006D7397">
        <w:rPr>
          <w:rFonts w:cs="Arial"/>
          <w:b/>
          <w:sz w:val="24"/>
          <w:szCs w:val="24"/>
        </w:rPr>
        <w:t>Formularz z systemu SAP</w:t>
      </w:r>
    </w:p>
    <w:p w14:paraId="00D0DF23" w14:textId="77777777" w:rsidR="000A3462" w:rsidRPr="006D7397" w:rsidRDefault="000A3462" w:rsidP="000A3462">
      <w:pPr>
        <w:spacing w:after="0" w:line="240" w:lineRule="auto"/>
        <w:jc w:val="center"/>
        <w:rPr>
          <w:rFonts w:cs="Arial"/>
          <w:b/>
          <w:iCs/>
          <w:sz w:val="24"/>
          <w:szCs w:val="24"/>
        </w:rPr>
      </w:pPr>
    </w:p>
    <w:p w14:paraId="680CEB86" w14:textId="77777777" w:rsidR="000A3462" w:rsidRPr="006D7397" w:rsidRDefault="000A3462" w:rsidP="000A3462">
      <w:pPr>
        <w:rPr>
          <w:rFonts w:cs="Arial"/>
          <w:b/>
          <w:i/>
          <w:iCs/>
          <w:sz w:val="24"/>
          <w:szCs w:val="24"/>
        </w:rPr>
      </w:pPr>
      <w:r>
        <w:rPr>
          <w:rFonts w:cs="Arial"/>
          <w:b/>
          <w:i/>
          <w:iCs/>
          <w:noProof/>
          <w:sz w:val="24"/>
          <w:szCs w:val="24"/>
        </w:rPr>
        <w:drawing>
          <wp:inline distT="0" distB="0" distL="0" distR="0" wp14:anchorId="4B0D721A" wp14:editId="5DDF392B">
            <wp:extent cx="6208568" cy="7320396"/>
            <wp:effectExtent l="0" t="0" r="190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323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45B28" w14:textId="77777777" w:rsidR="000A3462" w:rsidRDefault="000A3462" w:rsidP="000A3462">
      <w:pPr>
        <w:spacing w:after="160" w:line="259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br w:type="page"/>
      </w:r>
    </w:p>
    <w:p w14:paraId="27604F74" w14:textId="77777777" w:rsidR="000A3462" w:rsidRPr="006D7397" w:rsidRDefault="000A3462" w:rsidP="000A3462">
      <w:pPr>
        <w:jc w:val="right"/>
        <w:rPr>
          <w:rFonts w:cs="Arial"/>
          <w:sz w:val="24"/>
          <w:szCs w:val="24"/>
        </w:rPr>
      </w:pPr>
      <w:r w:rsidRPr="006D7397">
        <w:rPr>
          <w:rFonts w:cs="Arial"/>
          <w:b/>
          <w:sz w:val="24"/>
          <w:szCs w:val="24"/>
        </w:rPr>
        <w:lastRenderedPageBreak/>
        <w:t>ZAŁĄCZNIK NR 6 do Umowy nr...................</w:t>
      </w:r>
    </w:p>
    <w:p w14:paraId="34D4DA60" w14:textId="77777777" w:rsidR="000A3462" w:rsidRPr="006D7397" w:rsidRDefault="000A3462" w:rsidP="000A3462">
      <w:pPr>
        <w:spacing w:after="0" w:line="240" w:lineRule="auto"/>
        <w:jc w:val="right"/>
        <w:rPr>
          <w:rFonts w:cs="Arial"/>
          <w:i/>
          <w:iCs/>
          <w:sz w:val="24"/>
          <w:szCs w:val="24"/>
        </w:rPr>
      </w:pPr>
    </w:p>
    <w:p w14:paraId="64CA686B" w14:textId="77777777" w:rsidR="000A3462" w:rsidRPr="00DE2D7E" w:rsidRDefault="000A3462" w:rsidP="000A3462">
      <w:pPr>
        <w:spacing w:after="0" w:line="240" w:lineRule="auto"/>
        <w:jc w:val="right"/>
        <w:rPr>
          <w:rFonts w:cs="Arial"/>
          <w:i/>
          <w:iCs/>
          <w:sz w:val="24"/>
          <w:szCs w:val="24"/>
        </w:rPr>
      </w:pPr>
    </w:p>
    <w:p w14:paraId="4414BF04" w14:textId="77777777" w:rsidR="000A3462" w:rsidRPr="00DE2D7E" w:rsidRDefault="000A3462" w:rsidP="000A3462">
      <w:pPr>
        <w:jc w:val="center"/>
        <w:rPr>
          <w:rFonts w:eastAsia="Calibri" w:cs="Arial"/>
          <w:sz w:val="24"/>
          <w:szCs w:val="24"/>
        </w:rPr>
      </w:pPr>
      <w:r w:rsidRPr="00DE2D7E">
        <w:rPr>
          <w:rFonts w:cs="Arial"/>
          <w:b/>
          <w:iCs/>
          <w:sz w:val="24"/>
          <w:szCs w:val="24"/>
        </w:rPr>
        <w:t>WZÓR PROTOKOŁU ODBIORU</w:t>
      </w:r>
    </w:p>
    <w:p w14:paraId="6AF0D6BD" w14:textId="77777777" w:rsidR="000A3462" w:rsidRPr="00DE2D7E" w:rsidRDefault="000A3462" w:rsidP="000A3462">
      <w:pPr>
        <w:jc w:val="center"/>
        <w:rPr>
          <w:rFonts w:eastAsia="Calibri" w:cs="Arial"/>
          <w:b/>
          <w:i/>
          <w:iCs/>
          <w:sz w:val="24"/>
          <w:szCs w:val="24"/>
        </w:rPr>
      </w:pPr>
      <w:r w:rsidRPr="00DE2D7E">
        <w:rPr>
          <w:rFonts w:eastAsia="Calibri" w:cs="Arial"/>
          <w:b/>
          <w:i/>
          <w:iCs/>
          <w:sz w:val="24"/>
          <w:szCs w:val="24"/>
        </w:rPr>
        <w:t>Dokument wypełnia Zamawiający na etapie realizacji Umowy</w:t>
      </w:r>
    </w:p>
    <w:p w14:paraId="346B0C25" w14:textId="77777777" w:rsidR="000A3462" w:rsidRPr="00DE2D7E" w:rsidRDefault="000A3462" w:rsidP="000A3462">
      <w:pPr>
        <w:jc w:val="center"/>
        <w:rPr>
          <w:rFonts w:eastAsia="Calibri" w:cs="Arial"/>
          <w:i/>
          <w:sz w:val="24"/>
          <w:szCs w:val="24"/>
        </w:rPr>
      </w:pPr>
    </w:p>
    <w:p w14:paraId="09BDA81C" w14:textId="77777777" w:rsidR="000A3462" w:rsidRPr="00DE2D7E" w:rsidRDefault="000A3462" w:rsidP="000A3462">
      <w:pPr>
        <w:spacing w:after="0"/>
        <w:jc w:val="center"/>
        <w:rPr>
          <w:rFonts w:cs="Arial"/>
          <w:b/>
          <w:sz w:val="24"/>
          <w:szCs w:val="24"/>
        </w:rPr>
      </w:pPr>
      <w:r w:rsidRPr="00DE2D7E">
        <w:rPr>
          <w:rFonts w:cs="Arial"/>
          <w:b/>
          <w:sz w:val="24"/>
          <w:szCs w:val="24"/>
        </w:rPr>
        <w:t>z dnia ……………………………………….</w:t>
      </w:r>
    </w:p>
    <w:p w14:paraId="4BE6E448" w14:textId="77777777" w:rsidR="000A3462" w:rsidRPr="00DE2D7E" w:rsidRDefault="000A3462" w:rsidP="000A3462">
      <w:pPr>
        <w:spacing w:after="0"/>
        <w:jc w:val="center"/>
        <w:rPr>
          <w:rFonts w:cs="Arial"/>
          <w:sz w:val="24"/>
          <w:szCs w:val="24"/>
        </w:rPr>
      </w:pPr>
    </w:p>
    <w:p w14:paraId="73D07B24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>Realizując postanowienia Umowy nr …….………, z dn. …………….…… zawartej pomiędzy PGE Dystrybucja S.A. - Oddział …………………. zwanym dalej Zamawiającym, a Wykonawcą –……………………………………………………………. z siedzibą w …….…………… przy ul. …………………………………………..…………………….</w:t>
      </w:r>
    </w:p>
    <w:p w14:paraId="2010FDE1" w14:textId="77777777" w:rsidR="000A3462" w:rsidRPr="00DE2D7E" w:rsidRDefault="000A3462" w:rsidP="000A3462">
      <w:pPr>
        <w:spacing w:after="0"/>
        <w:jc w:val="center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>(nazwa Wykonawcy, adres siedziby)</w:t>
      </w:r>
    </w:p>
    <w:p w14:paraId="46E8667F" w14:textId="77777777" w:rsidR="000A3462" w:rsidRPr="00DE2D7E" w:rsidRDefault="000A3462" w:rsidP="000A3462">
      <w:pPr>
        <w:spacing w:after="0"/>
        <w:jc w:val="center"/>
        <w:rPr>
          <w:rFonts w:cs="Arial"/>
          <w:sz w:val="24"/>
          <w:szCs w:val="24"/>
        </w:rPr>
      </w:pPr>
    </w:p>
    <w:p w14:paraId="5CB0F418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 xml:space="preserve">dotyczącej realizacji dostaw  </w:t>
      </w:r>
      <w:r w:rsidRPr="00DE2D7E">
        <w:rPr>
          <w:rFonts w:cs="Arial"/>
          <w:bCs/>
          <w:sz w:val="24"/>
          <w:szCs w:val="24"/>
        </w:rPr>
        <w:t>……………………………………………..</w:t>
      </w:r>
      <w:r w:rsidRPr="00DE2D7E">
        <w:rPr>
          <w:rFonts w:cs="Arial"/>
          <w:sz w:val="24"/>
          <w:szCs w:val="24"/>
        </w:rPr>
        <w:t xml:space="preserve"> zgodnie z zamówieniem nr …………….. Zamawiającego,</w:t>
      </w:r>
    </w:p>
    <w:p w14:paraId="0B913462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>przyjmujemy/odmawiamy przyjęcia dostawę/dostawy:</w:t>
      </w:r>
    </w:p>
    <w:p w14:paraId="5C934A26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</w:p>
    <w:p w14:paraId="199076A3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56241518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414A174E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526CE027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35E029AF" w14:textId="77777777" w:rsidR="000A3462" w:rsidRPr="00DE2D7E" w:rsidRDefault="000A3462" w:rsidP="000A3462">
      <w:pPr>
        <w:pStyle w:val="Akapitzlist"/>
        <w:spacing w:after="0"/>
        <w:ind w:left="3900" w:firstLine="348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 xml:space="preserve"> (uwagi) </w:t>
      </w:r>
    </w:p>
    <w:p w14:paraId="73ABFF87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2876DFE5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737825C9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634E88CD" w14:textId="77777777" w:rsidR="000A3462" w:rsidRPr="00DE2D7E" w:rsidRDefault="000A3462" w:rsidP="000A3462">
      <w:pPr>
        <w:tabs>
          <w:tab w:val="center" w:leader="dot" w:pos="8505"/>
        </w:tabs>
        <w:spacing w:after="0"/>
        <w:ind w:left="284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ab/>
      </w:r>
    </w:p>
    <w:p w14:paraId="56E3192E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</w:p>
    <w:p w14:paraId="6149EB73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</w:p>
    <w:p w14:paraId="6BDA90A3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</w:p>
    <w:p w14:paraId="3AEBB2B4" w14:textId="77777777" w:rsidR="000A3462" w:rsidRPr="00DE2D7E" w:rsidRDefault="000A3462" w:rsidP="000A3462">
      <w:pPr>
        <w:spacing w:after="0"/>
        <w:jc w:val="both"/>
        <w:rPr>
          <w:rFonts w:cs="Arial"/>
          <w:sz w:val="24"/>
          <w:szCs w:val="24"/>
        </w:rPr>
      </w:pPr>
      <w:r w:rsidRPr="00DE2D7E">
        <w:rPr>
          <w:rFonts w:cs="Arial"/>
          <w:sz w:val="24"/>
          <w:szCs w:val="24"/>
        </w:rPr>
        <w:t xml:space="preserve">                     ………..…..……….                       </w:t>
      </w:r>
      <w:r w:rsidRPr="00DE2D7E">
        <w:rPr>
          <w:rFonts w:cs="Arial"/>
          <w:sz w:val="24"/>
          <w:szCs w:val="24"/>
        </w:rPr>
        <w:tab/>
      </w:r>
      <w:r w:rsidRPr="00DE2D7E">
        <w:rPr>
          <w:rFonts w:cs="Arial"/>
          <w:sz w:val="24"/>
          <w:szCs w:val="24"/>
        </w:rPr>
        <w:tab/>
      </w:r>
      <w:r w:rsidRPr="00DE2D7E">
        <w:rPr>
          <w:rFonts w:cs="Arial"/>
          <w:sz w:val="24"/>
          <w:szCs w:val="24"/>
        </w:rPr>
        <w:tab/>
        <w:t xml:space="preserve">              ………..…..……….</w:t>
      </w:r>
    </w:p>
    <w:p w14:paraId="7F337608" w14:textId="77777777" w:rsidR="000A3462" w:rsidRPr="00DE2D7E" w:rsidRDefault="000A3462" w:rsidP="000A3462">
      <w:pPr>
        <w:shd w:val="clear" w:color="auto" w:fill="FFFFFF"/>
        <w:spacing w:after="0"/>
        <w:rPr>
          <w:rFonts w:cs="Arial"/>
          <w:b/>
          <w:sz w:val="24"/>
          <w:szCs w:val="24"/>
        </w:rPr>
      </w:pPr>
      <w:r w:rsidRPr="00DE2D7E">
        <w:rPr>
          <w:rFonts w:cs="Arial"/>
          <w:i/>
          <w:sz w:val="24"/>
          <w:szCs w:val="24"/>
        </w:rPr>
        <w:t xml:space="preserve">                      data dostawy</w:t>
      </w:r>
      <w:r w:rsidRPr="00DE2D7E">
        <w:rPr>
          <w:rFonts w:cs="Arial"/>
          <w:i/>
          <w:sz w:val="24"/>
          <w:szCs w:val="24"/>
        </w:rPr>
        <w:tab/>
      </w:r>
      <w:r w:rsidRPr="00DE2D7E">
        <w:rPr>
          <w:rFonts w:cs="Arial"/>
          <w:i/>
          <w:sz w:val="24"/>
          <w:szCs w:val="24"/>
        </w:rPr>
        <w:tab/>
      </w:r>
      <w:r w:rsidRPr="00DE2D7E">
        <w:rPr>
          <w:rFonts w:cs="Arial"/>
          <w:i/>
          <w:sz w:val="24"/>
          <w:szCs w:val="24"/>
        </w:rPr>
        <w:tab/>
      </w:r>
      <w:r w:rsidRPr="00DE2D7E">
        <w:rPr>
          <w:rFonts w:cs="Arial"/>
          <w:i/>
          <w:sz w:val="24"/>
          <w:szCs w:val="24"/>
        </w:rPr>
        <w:tab/>
      </w:r>
      <w:r w:rsidRPr="00DE2D7E">
        <w:rPr>
          <w:rFonts w:cs="Arial"/>
          <w:i/>
          <w:sz w:val="24"/>
          <w:szCs w:val="24"/>
        </w:rPr>
        <w:tab/>
      </w:r>
      <w:r w:rsidRPr="00DE2D7E">
        <w:rPr>
          <w:rFonts w:cs="Arial"/>
          <w:i/>
          <w:sz w:val="24"/>
          <w:szCs w:val="24"/>
        </w:rPr>
        <w:tab/>
        <w:t xml:space="preserve">        podpis</w:t>
      </w:r>
    </w:p>
    <w:p w14:paraId="74441E85" w14:textId="77777777" w:rsidR="000A3462" w:rsidRDefault="000A3462" w:rsidP="000A3462"/>
    <w:p w14:paraId="7453B9D7" w14:textId="77777777" w:rsidR="00712367" w:rsidRDefault="00712367"/>
    <w:sectPr w:rsidR="00712367" w:rsidSect="001050A0">
      <w:headerReference w:type="default" r:id="rId8"/>
      <w:footerReference w:type="default" r:id="rId9"/>
      <w:headerReference w:type="first" r:id="rId10"/>
      <w:pgSz w:w="11906" w:h="16838"/>
      <w:pgMar w:top="851" w:right="992" w:bottom="567" w:left="992" w:header="709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45811F" w14:textId="77777777" w:rsidR="000A3462" w:rsidRDefault="000A3462" w:rsidP="000A3462">
      <w:pPr>
        <w:spacing w:after="0" w:line="240" w:lineRule="auto"/>
      </w:pPr>
      <w:r>
        <w:separator/>
      </w:r>
    </w:p>
  </w:endnote>
  <w:endnote w:type="continuationSeparator" w:id="0">
    <w:p w14:paraId="2088A07A" w14:textId="77777777" w:rsidR="000A3462" w:rsidRDefault="000A3462" w:rsidP="000A34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74554370"/>
      <w:docPartObj>
        <w:docPartGallery w:val="Page Numbers (Bottom of Page)"/>
        <w:docPartUnique/>
      </w:docPartObj>
    </w:sdtPr>
    <w:sdtEndPr/>
    <w:sdtContent>
      <w:sdt>
        <w:sdtPr>
          <w:id w:val="-1458638662"/>
          <w:docPartObj>
            <w:docPartGallery w:val="Page Numbers (Top of Page)"/>
            <w:docPartUnique/>
          </w:docPartObj>
        </w:sdtPr>
        <w:sdtEndPr/>
        <w:sdtContent>
          <w:p w14:paraId="297DFD51" w14:textId="77777777" w:rsidR="00341154" w:rsidRDefault="00341154" w:rsidP="00A3324C">
            <w:pPr>
              <w:pStyle w:val="Stopka"/>
            </w:pPr>
          </w:p>
          <w:p w14:paraId="616BC3B9" w14:textId="77777777" w:rsidR="00341154" w:rsidRPr="001050A0" w:rsidRDefault="00341154" w:rsidP="001050A0">
            <w:pPr>
              <w:pStyle w:val="Stopka"/>
              <w:jc w:val="right"/>
              <w:rPr>
                <w:rFonts w:asciiTheme="minorHAnsi" w:hAnsiTheme="minorHAnsi"/>
                <w:bCs/>
                <w:sz w:val="16"/>
                <w:szCs w:val="16"/>
              </w:rPr>
            </w:pPr>
          </w:p>
        </w:sdtContent>
      </w:sdt>
    </w:sdtContent>
  </w:sdt>
  <w:p w14:paraId="7E406BFE" w14:textId="77777777" w:rsidR="00341154" w:rsidRDefault="0034115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D8D02" w14:textId="77777777" w:rsidR="000A3462" w:rsidRDefault="000A3462" w:rsidP="000A3462">
      <w:pPr>
        <w:spacing w:after="0" w:line="240" w:lineRule="auto"/>
      </w:pPr>
      <w:r>
        <w:separator/>
      </w:r>
    </w:p>
  </w:footnote>
  <w:footnote w:type="continuationSeparator" w:id="0">
    <w:p w14:paraId="2FF3BC86" w14:textId="77777777" w:rsidR="000A3462" w:rsidRDefault="000A3462" w:rsidP="000A34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93A14" w14:textId="77777777" w:rsidR="00341154" w:rsidRDefault="0034115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D6D75" w14:textId="77777777" w:rsidR="00341154" w:rsidRDefault="00341154" w:rsidP="00712C15">
    <w:pPr>
      <w:pStyle w:val="Nagwek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F5D97"/>
    <w:multiLevelType w:val="hybridMultilevel"/>
    <w:tmpl w:val="32E6F2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907B5"/>
    <w:multiLevelType w:val="hybridMultilevel"/>
    <w:tmpl w:val="C81454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04236811">
    <w:abstractNumId w:val="1"/>
  </w:num>
  <w:num w:numId="2" w16cid:durableId="867765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3462"/>
    <w:rsid w:val="000A3462"/>
    <w:rsid w:val="0017588D"/>
    <w:rsid w:val="00341154"/>
    <w:rsid w:val="00712367"/>
    <w:rsid w:val="00FB5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A1874D"/>
  <w15:chartTrackingRefBased/>
  <w15:docId w15:val="{783D1E45-E1DD-49D5-85A3-5DCE83447C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A3462"/>
    <w:pPr>
      <w:spacing w:after="200" w:line="276" w:lineRule="auto"/>
    </w:pPr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A3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A3462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A34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A3462"/>
    <w:rPr>
      <w:rFonts w:ascii="Calibri" w:eastAsia="Times New Roman" w:hAnsi="Calibri" w:cs="Times New Roman"/>
      <w:lang w:eastAsia="pl-PL"/>
    </w:rPr>
  </w:style>
  <w:style w:type="paragraph" w:styleId="Akapitzlist">
    <w:name w:val="List Paragraph"/>
    <w:aliases w:val="Tytuł_procedury,RR PGE Akapit z listą,Styl 1"/>
    <w:basedOn w:val="Normalny"/>
    <w:link w:val="AkapitzlistZnak"/>
    <w:uiPriority w:val="34"/>
    <w:qFormat/>
    <w:rsid w:val="000A3462"/>
    <w:pPr>
      <w:ind w:left="720"/>
      <w:contextualSpacing/>
    </w:pPr>
  </w:style>
  <w:style w:type="character" w:customStyle="1" w:styleId="AkapitzlistZnak">
    <w:name w:val="Akapit z listą Znak"/>
    <w:aliases w:val="Tytuł_procedury Znak,RR PGE Akapit z listą Znak,Styl 1 Znak"/>
    <w:basedOn w:val="Domylnaczcionkaakapitu"/>
    <w:link w:val="Akapitzlist"/>
    <w:uiPriority w:val="34"/>
    <w:locked/>
    <w:rsid w:val="000A3462"/>
    <w:rPr>
      <w:rFonts w:ascii="Calibri" w:eastAsia="Times New Roman" w:hAnsi="Calibri" w:cs="Times New Roman"/>
      <w:lang w:eastAsia="pl-PL"/>
    </w:rPr>
  </w:style>
  <w:style w:type="paragraph" w:customStyle="1" w:styleId="AMItxt">
    <w:name w:val="AMI txt"/>
    <w:basedOn w:val="Normalny"/>
    <w:qFormat/>
    <w:rsid w:val="000A3462"/>
    <w:pPr>
      <w:spacing w:before="120" w:after="120" w:line="360" w:lineRule="auto"/>
      <w:jc w:val="both"/>
    </w:pPr>
    <w:rPr>
      <w:rFonts w:ascii="Arial" w:hAnsi="Arial"/>
      <w:szCs w:val="20"/>
    </w:rPr>
  </w:style>
  <w:style w:type="paragraph" w:customStyle="1" w:styleId="Style5">
    <w:name w:val="Style5"/>
    <w:basedOn w:val="Normalny"/>
    <w:uiPriority w:val="99"/>
    <w:rsid w:val="000A3462"/>
    <w:pPr>
      <w:widowControl w:val="0"/>
      <w:autoSpaceDE w:val="0"/>
      <w:autoSpaceDN w:val="0"/>
      <w:adjustRightInd w:val="0"/>
      <w:spacing w:after="0" w:line="271" w:lineRule="exact"/>
      <w:jc w:val="both"/>
    </w:pPr>
    <w:rPr>
      <w:rFonts w:ascii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94F475067B0C0541AB9D34B78CD5A370" ma:contentTypeVersion="0" ma:contentTypeDescription="SWPP2 Dokument bazowy" ma:contentTypeScope="" ma:versionID="bdbd212d626b92ca0f9ff9ee70b7b4da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ZAŁĄCZNIK NR 3,4,6 do Umowy nr.docx</dmsv2BaseFileName>
    <dmsv2BaseDisplayName xmlns="http://schemas.microsoft.com/sharepoint/v3">ZAŁĄCZNIK NR 3,4,6 do Umowy nr</dmsv2BaseDisplayName>
    <dmsv2SWPP2ObjectNumber xmlns="http://schemas.microsoft.com/sharepoint/v3" xsi:nil="true"/>
    <dmsv2SWPP2SumMD5 xmlns="http://schemas.microsoft.com/sharepoint/v3">7197829ecc76706d44233d02f3b998b6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696712</dmsv2SWPP2IDSWPP2>
    <dmsv2SWPP2MimeType xmlns="http://schemas.microsoft.com/sharepoint/v3">application/vnd.openxmlformats-officedocument.wordprocessingml.document</dmsv2SWPP2MimeType>
    <dmsv2SWPP2SubObjectName xmlns="http://schemas.microsoft.com/sharepoint/v3">Dokumenty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23647061</dmsv2BaseClientSystemDocumentID>
    <dmsv2BaseModifiedByID xmlns="http://schemas.microsoft.com/sharepoint/v3">11700120</dmsv2BaseModifiedByID>
    <dmsv2BaseCreatedByID xmlns="http://schemas.microsoft.com/sharepoint/v3">11700120</dmsv2BaseCreatedByID>
    <dmsv2SWPP2ObjectDepartment xmlns="http://schemas.microsoft.com/sharepoint/v3">00000001000700020000000000010002</dmsv2SWPP2ObjectDepartment>
    <dmsv2SWPP2ObjectName xmlns="http://schemas.microsoft.com/sharepoint/v3">Wniosek</dmsv2SWPP2ObjectName>
    <_dlc_DocId xmlns="a19cb1c7-c5c7-46d4-85ae-d83685407bba">DPFVW34YURAE-2123725290-17016</_dlc_DocId>
    <_dlc_DocIdUrl xmlns="a19cb1c7-c5c7-46d4-85ae-d83685407bba">
      <Url>https://swpp2.dms.gkpge.pl/sites/40/_layouts/15/DocIdRedir.aspx?ID=DPFVW34YURAE-2123725290-17016</Url>
      <Description>DPFVW34YURAE-2123725290-17016</Description>
    </_dlc_DocIdUrl>
  </documentManagement>
</p:properties>
</file>

<file path=customXml/itemProps1.xml><?xml version="1.0" encoding="utf-8"?>
<ds:datastoreItem xmlns:ds="http://schemas.openxmlformats.org/officeDocument/2006/customXml" ds:itemID="{83637606-E9DD-447D-9D35-16E2666A9C3D}"/>
</file>

<file path=customXml/itemProps2.xml><?xml version="1.0" encoding="utf-8"?>
<ds:datastoreItem xmlns:ds="http://schemas.openxmlformats.org/officeDocument/2006/customXml" ds:itemID="{1558BD47-B7E1-48B7-9957-65C1DA112CB9}"/>
</file>

<file path=customXml/itemProps3.xml><?xml version="1.0" encoding="utf-8"?>
<ds:datastoreItem xmlns:ds="http://schemas.openxmlformats.org/officeDocument/2006/customXml" ds:itemID="{89281758-702A-4580-97EF-93BB8D02F95D}"/>
</file>

<file path=customXml/itemProps4.xml><?xml version="1.0" encoding="utf-8"?>
<ds:datastoreItem xmlns:ds="http://schemas.openxmlformats.org/officeDocument/2006/customXml" ds:itemID="{E9ABE6C2-6FDE-4BA0-AB6D-BE195B781CD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748</Words>
  <Characters>4488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PGE Systemy</Company>
  <LinksUpToDate>false</LinksUpToDate>
  <CharactersWithSpaces>5226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Wrzecioniarz Milena [PGE Dystr. O.Łódź]</dc:creator>
  <cp:keywords/>
  <dc:description/>
  <cp:lastModifiedBy>Wrzecioniarz Milena [PGE Dystr. O.Łódź]</cp:lastModifiedBy>
  <cp:revision>2</cp:revision>
  <dcterms:created xsi:type="dcterms:W3CDTF">2025-10-21T10:48:00Z</dcterms:created>
  <dcterms:modified xsi:type="dcterms:W3CDTF">2025-10-21T10:48:00Z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0x010189100094F475067B0C0541AB9D34B78CD5A370</vt:lpwstr>
  </property>
  <property fmtid="{D5CDD505-2E9C-101B-9397-08002B2CF9AE}" pid="3" name="_dlc_DocIdItemGuid">
    <vt:lpwstr>32f056be-e9ac-43bc-bc02-0371e0050715</vt:lpwstr>
  </property>
</Properties>
</file>